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A1" w:rsidRPr="00C40020" w:rsidRDefault="00B063A1" w:rsidP="00B063A1">
      <w:pPr>
        <w:spacing w:after="0"/>
        <w:jc w:val="center"/>
        <w:rPr>
          <w:b/>
        </w:rPr>
      </w:pPr>
      <w:r w:rsidRPr="00C40020">
        <w:rPr>
          <w:b/>
        </w:rPr>
        <w:t>Zarządzenie nr 0050</w:t>
      </w:r>
      <w:r w:rsidR="00E1154F">
        <w:rPr>
          <w:b/>
        </w:rPr>
        <w:t>.</w:t>
      </w:r>
      <w:r w:rsidR="00726B68">
        <w:rPr>
          <w:b/>
        </w:rPr>
        <w:t>5</w:t>
      </w:r>
      <w:r w:rsidR="00E1154F">
        <w:rPr>
          <w:b/>
        </w:rPr>
        <w:t>.</w:t>
      </w:r>
      <w:r w:rsidRPr="00C40020">
        <w:rPr>
          <w:b/>
        </w:rPr>
        <w:t>20</w:t>
      </w:r>
      <w:r w:rsidR="00213CEA">
        <w:rPr>
          <w:b/>
        </w:rPr>
        <w:t>2</w:t>
      </w:r>
      <w:r w:rsidR="00A82752">
        <w:rPr>
          <w:b/>
        </w:rPr>
        <w:t>4</w:t>
      </w:r>
    </w:p>
    <w:p w:rsidR="00B063A1" w:rsidRPr="00C40020" w:rsidRDefault="00B063A1" w:rsidP="00B063A1">
      <w:pPr>
        <w:spacing w:after="0"/>
        <w:jc w:val="center"/>
        <w:rPr>
          <w:b/>
        </w:rPr>
      </w:pPr>
      <w:r w:rsidRPr="00C40020">
        <w:rPr>
          <w:b/>
        </w:rPr>
        <w:t>Wójta Gminy Krzemieniewo</w:t>
      </w:r>
    </w:p>
    <w:p w:rsidR="00B063A1" w:rsidRPr="00C40020" w:rsidRDefault="00B063A1" w:rsidP="00B063A1">
      <w:pPr>
        <w:spacing w:after="0"/>
        <w:jc w:val="center"/>
        <w:rPr>
          <w:b/>
        </w:rPr>
      </w:pPr>
      <w:r w:rsidRPr="00C40020">
        <w:rPr>
          <w:b/>
        </w:rPr>
        <w:t xml:space="preserve">z </w:t>
      </w:r>
      <w:r>
        <w:rPr>
          <w:b/>
        </w:rPr>
        <w:t xml:space="preserve">dnia </w:t>
      </w:r>
      <w:r w:rsidR="00E1154F">
        <w:rPr>
          <w:b/>
        </w:rPr>
        <w:t>2</w:t>
      </w:r>
      <w:r w:rsidR="00A82752">
        <w:rPr>
          <w:b/>
        </w:rPr>
        <w:t>6</w:t>
      </w:r>
      <w:r w:rsidR="004B36D2">
        <w:rPr>
          <w:b/>
        </w:rPr>
        <w:t xml:space="preserve"> </w:t>
      </w:r>
      <w:r>
        <w:rPr>
          <w:b/>
        </w:rPr>
        <w:t>stycznia 202</w:t>
      </w:r>
      <w:r w:rsidR="00A82752">
        <w:rPr>
          <w:b/>
        </w:rPr>
        <w:t>4</w:t>
      </w:r>
      <w:r>
        <w:rPr>
          <w:b/>
        </w:rPr>
        <w:t xml:space="preserve"> roku</w:t>
      </w:r>
    </w:p>
    <w:p w:rsidR="00105264" w:rsidRDefault="00B063A1">
      <w:r w:rsidRPr="00B063A1">
        <w:br/>
      </w:r>
      <w:r w:rsidRPr="00B063A1">
        <w:rPr>
          <w:b/>
        </w:rPr>
        <w:t>w sprawie</w:t>
      </w:r>
      <w:r>
        <w:rPr>
          <w:b/>
        </w:rPr>
        <w:t xml:space="preserve">: </w:t>
      </w:r>
      <w:r w:rsidRPr="00B063A1">
        <w:rPr>
          <w:b/>
        </w:rPr>
        <w:t xml:space="preserve"> ustalenia planu dofinansowania form doskonalenia zawodowego nauczycieli</w:t>
      </w:r>
      <w:r>
        <w:rPr>
          <w:b/>
        </w:rPr>
        <w:t xml:space="preserve"> </w:t>
      </w:r>
      <w:r w:rsidRPr="00B063A1">
        <w:rPr>
          <w:b/>
        </w:rPr>
        <w:t>zatrudnionych w szkołach i przedszkol</w:t>
      </w:r>
      <w:r>
        <w:rPr>
          <w:b/>
        </w:rPr>
        <w:t>ach</w:t>
      </w:r>
      <w:r w:rsidRPr="00B063A1">
        <w:rPr>
          <w:b/>
        </w:rPr>
        <w:t xml:space="preserve"> prowadzonych przez Gminę </w:t>
      </w:r>
      <w:r>
        <w:rPr>
          <w:b/>
        </w:rPr>
        <w:t>Krzemieniewo</w:t>
      </w:r>
      <w:r w:rsidRPr="00B063A1">
        <w:rPr>
          <w:b/>
        </w:rPr>
        <w:t>, ustalenia</w:t>
      </w:r>
      <w:r>
        <w:rPr>
          <w:b/>
        </w:rPr>
        <w:t xml:space="preserve"> </w:t>
      </w:r>
      <w:r w:rsidRPr="00B063A1">
        <w:rPr>
          <w:b/>
        </w:rPr>
        <w:t>maksymalnej kwoty dofinansowania oraz określenia specjalności i form kształcenia</w:t>
      </w:r>
      <w:r>
        <w:rPr>
          <w:b/>
        </w:rPr>
        <w:t xml:space="preserve"> </w:t>
      </w:r>
      <w:r w:rsidRPr="00B063A1">
        <w:rPr>
          <w:b/>
        </w:rPr>
        <w:t xml:space="preserve">nauczycieli, na które dofinansowanie jest przyznawane w </w:t>
      </w:r>
      <w:r>
        <w:rPr>
          <w:b/>
        </w:rPr>
        <w:t>202</w:t>
      </w:r>
      <w:r w:rsidR="00A82752">
        <w:rPr>
          <w:b/>
        </w:rPr>
        <w:t>4</w:t>
      </w:r>
      <w:r w:rsidRPr="00B063A1">
        <w:rPr>
          <w:b/>
        </w:rPr>
        <w:t xml:space="preserve"> r.</w:t>
      </w:r>
      <w:r w:rsidRPr="00B063A1">
        <w:br/>
      </w:r>
    </w:p>
    <w:p w:rsidR="00B27F76" w:rsidRDefault="00B063A1" w:rsidP="008F0C64">
      <w:pPr>
        <w:spacing w:line="360" w:lineRule="auto"/>
        <w:jc w:val="both"/>
      </w:pPr>
      <w:r w:rsidRPr="00B063A1">
        <w:t>Na podstawie art. 70a ust. 3 i 3a ustawy z dnia 26 stycznia 1982 r. Karta Nauczyciela</w:t>
      </w:r>
      <w:r>
        <w:t xml:space="preserve"> </w:t>
      </w:r>
      <w:r w:rsidRPr="00B063A1">
        <w:t xml:space="preserve">(Dz. U. z </w:t>
      </w:r>
      <w:r w:rsidR="00D543AF">
        <w:t>202</w:t>
      </w:r>
      <w:r w:rsidR="00A82752">
        <w:t>3</w:t>
      </w:r>
      <w:r w:rsidRPr="00B063A1">
        <w:t xml:space="preserve"> r. poz. </w:t>
      </w:r>
      <w:r w:rsidR="00A82752">
        <w:t>984</w:t>
      </w:r>
      <w:r w:rsidR="00213CEA">
        <w:t xml:space="preserve"> ze zm.</w:t>
      </w:r>
      <w:r w:rsidRPr="00B063A1">
        <w:t>) w związku z § 5 i 6 Rozporządzenia Ministra Edukacji Narodowej</w:t>
      </w:r>
      <w:r>
        <w:t xml:space="preserve"> </w:t>
      </w:r>
      <w:r w:rsidRPr="00B063A1">
        <w:t>z dnia 23 sierpnia 2019 r. w sprawie dofinansowania doskonalenia zawodowego nauczycieli,</w:t>
      </w:r>
      <w:r>
        <w:t xml:space="preserve"> </w:t>
      </w:r>
      <w:r w:rsidRPr="00B063A1">
        <w:t>szczegółowych celów szkolenia branżowego oraz trybu i warunków kierowania nauczycieli na</w:t>
      </w:r>
      <w:r>
        <w:t xml:space="preserve"> </w:t>
      </w:r>
      <w:r w:rsidRPr="00B063A1">
        <w:t xml:space="preserve">szkolenia branżowe </w:t>
      </w:r>
      <w:r w:rsidR="00A4797A">
        <w:br/>
      </w:r>
      <w:r w:rsidRPr="00B063A1">
        <w:t>(D</w:t>
      </w:r>
      <w:r>
        <w:t xml:space="preserve">z. U. z </w:t>
      </w:r>
      <w:bookmarkStart w:id="0" w:name="_GoBack"/>
      <w:r>
        <w:t>20</w:t>
      </w:r>
      <w:r w:rsidR="00A82752">
        <w:t>23</w:t>
      </w:r>
      <w:bookmarkEnd w:id="0"/>
      <w:r>
        <w:t xml:space="preserve"> r. poz. </w:t>
      </w:r>
      <w:r w:rsidR="00A82752">
        <w:t>2628</w:t>
      </w:r>
      <w:r>
        <w:t>) oraz</w:t>
      </w:r>
      <w:r w:rsidRPr="00B063A1">
        <w:t xml:space="preserve"> w porozumieniu z dyrektorami szkół</w:t>
      </w:r>
      <w:r w:rsidR="00213CEA">
        <w:t xml:space="preserve"> i</w:t>
      </w:r>
      <w:r w:rsidRPr="00B063A1">
        <w:t xml:space="preserve"> </w:t>
      </w:r>
      <w:r w:rsidR="00900988">
        <w:t xml:space="preserve">przedszkoli </w:t>
      </w:r>
      <w:r w:rsidR="00213CEA">
        <w:t>oraz</w:t>
      </w:r>
      <w:r w:rsidRPr="00B063A1">
        <w:t xml:space="preserve"> po zasięgnięciu opinii</w:t>
      </w:r>
      <w:r w:rsidR="00D543AF">
        <w:t xml:space="preserve"> </w:t>
      </w:r>
      <w:r w:rsidRPr="00B063A1">
        <w:t>zakładowych organizacji związkowych, zarządza się co następuje:</w:t>
      </w:r>
    </w:p>
    <w:p w:rsidR="008F0C64" w:rsidRDefault="00B063A1" w:rsidP="008F0C64">
      <w:pPr>
        <w:spacing w:line="360" w:lineRule="auto"/>
        <w:jc w:val="both"/>
      </w:pPr>
      <w:r w:rsidRPr="00B063A1">
        <w:t>§ 1. Ustala się na rok 202</w:t>
      </w:r>
      <w:r w:rsidR="00A82752">
        <w:t>4</w:t>
      </w:r>
      <w:r w:rsidRPr="00B063A1">
        <w:t xml:space="preserve"> plan dofinansowania form doskonalenia zawodowego nauczycieli</w:t>
      </w:r>
      <w:r w:rsidR="00900988">
        <w:t xml:space="preserve"> </w:t>
      </w:r>
      <w:r w:rsidRPr="00B063A1">
        <w:t>zatrudnionych w szkołach i przedszkol</w:t>
      </w:r>
      <w:r w:rsidR="00900988">
        <w:t>ach</w:t>
      </w:r>
      <w:r w:rsidRPr="00B063A1">
        <w:t xml:space="preserve"> prowadzonych przez Gminę </w:t>
      </w:r>
      <w:r w:rsidR="00900988">
        <w:t>Krzemieniewo</w:t>
      </w:r>
      <w:r w:rsidRPr="00B063A1">
        <w:t>, stanowiący załącznik nr</w:t>
      </w:r>
      <w:r w:rsidR="00900988">
        <w:t xml:space="preserve"> </w:t>
      </w:r>
      <w:r w:rsidRPr="00B063A1">
        <w:t>1 do zarządzenia.</w:t>
      </w:r>
      <w:r w:rsidR="008F0C64">
        <w:t xml:space="preserve"> </w:t>
      </w:r>
    </w:p>
    <w:p w:rsidR="008F0C64" w:rsidRDefault="00B063A1" w:rsidP="008F0C64">
      <w:pPr>
        <w:spacing w:line="360" w:lineRule="auto"/>
        <w:jc w:val="both"/>
      </w:pPr>
      <w:r w:rsidRPr="00B063A1">
        <w:t>§ 2.</w:t>
      </w:r>
      <w:r w:rsidR="005F394C">
        <w:t>1.</w:t>
      </w:r>
      <w:r w:rsidRPr="00B063A1">
        <w:t xml:space="preserve"> Ustala się na rok 202</w:t>
      </w:r>
      <w:r w:rsidR="00A82752">
        <w:t>4</w:t>
      </w:r>
      <w:r w:rsidRPr="00B063A1">
        <w:t xml:space="preserve"> maksymalną kwotę dofinansowania opłat za kształcenie nauczycieli</w:t>
      </w:r>
      <w:r w:rsidRPr="00B063A1">
        <w:br/>
        <w:t xml:space="preserve">pobierane przez </w:t>
      </w:r>
      <w:r w:rsidR="00BD55DA">
        <w:t>uczelnie</w:t>
      </w:r>
      <w:r w:rsidR="005F394C">
        <w:t xml:space="preserve"> oraz inne podmioty, których zadania statutowe obejmują doskonalenie zawodowe nauczycieli w wysokości do 80% dokonanej opłaty, nie więcej niż 1500 zł brutto za semestr dla jednego uprawnionego nauczyciela </w:t>
      </w:r>
      <w:r w:rsidR="005F394C" w:rsidRPr="00B063A1">
        <w:t>oraz specjalności i formy kształcenia nauczycieli</w:t>
      </w:r>
      <w:r w:rsidR="005F394C">
        <w:t xml:space="preserve"> </w:t>
      </w:r>
      <w:r w:rsidR="005F394C" w:rsidRPr="00B063A1">
        <w:t xml:space="preserve">prowadzone przez </w:t>
      </w:r>
      <w:r w:rsidR="00B27F76">
        <w:t>te podmioty</w:t>
      </w:r>
      <w:r w:rsidR="005F394C" w:rsidRPr="00B063A1">
        <w:t>, na które dofinansowanie jest przyznawane, stanowiące załącznik nr</w:t>
      </w:r>
      <w:r w:rsidR="00A82752">
        <w:t xml:space="preserve"> </w:t>
      </w:r>
      <w:r w:rsidR="005F394C" w:rsidRPr="00B063A1">
        <w:t>2 do zarządzenia.</w:t>
      </w:r>
      <w:r w:rsidR="005F394C" w:rsidRPr="00B063A1">
        <w:br/>
      </w:r>
      <w:r w:rsidR="005F394C">
        <w:t xml:space="preserve">2. </w:t>
      </w:r>
      <w:r w:rsidR="00B27F76">
        <w:t xml:space="preserve">W przypadku, gdy nauczyciel </w:t>
      </w:r>
      <w:r w:rsidR="00B27F76" w:rsidRPr="00B27F76">
        <w:t xml:space="preserve">studiuje na więcej niż jednym kierunku, dofinansowaniu podlega </w:t>
      </w:r>
      <w:r w:rsidR="00B27F76">
        <w:t>tylko jeden z nich.</w:t>
      </w:r>
    </w:p>
    <w:p w:rsidR="008F0C64" w:rsidRDefault="00B27F76" w:rsidP="008F0C64">
      <w:pPr>
        <w:spacing w:line="360" w:lineRule="auto"/>
        <w:jc w:val="both"/>
      </w:pPr>
      <w:r>
        <w:t xml:space="preserve">3. Dofinansowanie do opłat pobieranych przez </w:t>
      </w:r>
      <w:r w:rsidR="00BD55DA">
        <w:t>uczelnie</w:t>
      </w:r>
      <w:r>
        <w:t xml:space="preserve"> i zakłady kształcenia, nie przysługuje nauczycielowi w przypadku powtarzania semestru oraz korzystania z urlopu dziekańskiego.</w:t>
      </w:r>
    </w:p>
    <w:p w:rsidR="008F0C64" w:rsidRDefault="00B27F76" w:rsidP="008F0C64">
      <w:pPr>
        <w:spacing w:line="360" w:lineRule="auto"/>
        <w:jc w:val="both"/>
      </w:pPr>
      <w:r>
        <w:t>4. Przerwanie lub nieukończenie przez nauczyciela toku określonej formy doskonalenia, zobowiązuje nauczyciela do zwrotu otrzymanej kwoty dofinansowania.</w:t>
      </w:r>
    </w:p>
    <w:p w:rsidR="008F0C64" w:rsidRDefault="00B063A1" w:rsidP="008F0C64">
      <w:pPr>
        <w:spacing w:line="360" w:lineRule="auto"/>
        <w:jc w:val="both"/>
      </w:pPr>
      <w:r w:rsidRPr="00B063A1">
        <w:t>§ 3. Wykonanie zarządzenia powierza się dyrektorom szkół i przedszkol</w:t>
      </w:r>
      <w:r w:rsidR="00900988">
        <w:t>i</w:t>
      </w:r>
      <w:r w:rsidRPr="00B063A1">
        <w:t>.</w:t>
      </w:r>
    </w:p>
    <w:p w:rsidR="00900988" w:rsidRDefault="00B063A1" w:rsidP="008F0C64">
      <w:pPr>
        <w:spacing w:line="360" w:lineRule="auto"/>
        <w:jc w:val="both"/>
      </w:pPr>
      <w:r w:rsidRPr="00B063A1">
        <w:t>§ 4. Zarządzenie wchodzi w życie z dniem podpisania.</w:t>
      </w:r>
    </w:p>
    <w:p w:rsidR="006133B7" w:rsidRDefault="006133B7" w:rsidP="006133B7">
      <w:pPr>
        <w:spacing w:line="360" w:lineRule="auto"/>
        <w:ind w:left="5664"/>
        <w:jc w:val="center"/>
      </w:pPr>
      <w:r>
        <w:t>Wójt Gminy Krzemieniewo</w:t>
      </w:r>
    </w:p>
    <w:p w:rsidR="002B7EF9" w:rsidRDefault="006133B7" w:rsidP="006133B7">
      <w:pPr>
        <w:spacing w:line="360" w:lineRule="auto"/>
        <w:ind w:left="5664"/>
        <w:jc w:val="center"/>
      </w:pPr>
      <w:r>
        <w:t>/-/ Radosław Sobecki</w:t>
      </w:r>
    </w:p>
    <w:p w:rsidR="002B7EF9" w:rsidRDefault="002B7EF9" w:rsidP="00A4797A">
      <w:pPr>
        <w:pStyle w:val="tabelatekst"/>
        <w:jc w:val="right"/>
      </w:pPr>
      <w:r>
        <w:br w:type="column"/>
      </w:r>
      <w:r w:rsidR="009F56EC">
        <w:lastRenderedPageBreak/>
        <w:t>Z</w:t>
      </w:r>
      <w:r w:rsidRPr="002B7EF9">
        <w:t>ałącznik nr 1</w:t>
      </w:r>
      <w:r w:rsidRPr="002B7EF9">
        <w:br/>
        <w:t xml:space="preserve">do zarządzenia nr </w:t>
      </w:r>
      <w:r w:rsidR="004B36D2" w:rsidRPr="00C40020">
        <w:rPr>
          <w:b/>
        </w:rPr>
        <w:t>0050</w:t>
      </w:r>
      <w:r w:rsidR="00A4797A">
        <w:rPr>
          <w:b/>
        </w:rPr>
        <w:t>.</w:t>
      </w:r>
      <w:r w:rsidR="00726B68">
        <w:rPr>
          <w:b/>
        </w:rPr>
        <w:t>5</w:t>
      </w:r>
      <w:r w:rsidR="00A4797A">
        <w:rPr>
          <w:b/>
        </w:rPr>
        <w:t>.</w:t>
      </w:r>
      <w:r w:rsidR="004B36D2" w:rsidRPr="00C40020">
        <w:rPr>
          <w:b/>
        </w:rPr>
        <w:t>20</w:t>
      </w:r>
      <w:r w:rsidR="004B36D2">
        <w:rPr>
          <w:b/>
        </w:rPr>
        <w:t>2</w:t>
      </w:r>
      <w:r w:rsidR="00A82752">
        <w:rPr>
          <w:b/>
        </w:rPr>
        <w:t>4</w:t>
      </w:r>
      <w:r>
        <w:br/>
      </w:r>
      <w:r w:rsidRPr="002B7EF9">
        <w:t xml:space="preserve">z dnia </w:t>
      </w:r>
      <w:r w:rsidR="00A4797A">
        <w:t>2</w:t>
      </w:r>
      <w:r w:rsidR="00A82752">
        <w:t>6</w:t>
      </w:r>
      <w:r>
        <w:t xml:space="preserve"> stycznia </w:t>
      </w:r>
      <w:r w:rsidRPr="002B7EF9">
        <w:t>202</w:t>
      </w:r>
      <w:r w:rsidR="00A82752">
        <w:t>4</w:t>
      </w:r>
      <w:r w:rsidRPr="002B7EF9">
        <w:t xml:space="preserve"> r.</w:t>
      </w:r>
    </w:p>
    <w:p w:rsidR="00D43932" w:rsidRDefault="002B7EF9" w:rsidP="002B7EF9">
      <w:pPr>
        <w:jc w:val="center"/>
        <w:rPr>
          <w:b/>
        </w:rPr>
      </w:pPr>
      <w:r w:rsidRPr="002B7EF9">
        <w:br/>
      </w:r>
      <w:r w:rsidRPr="00105264">
        <w:rPr>
          <w:b/>
        </w:rPr>
        <w:t>Plan dofinansowania form doskonalenia zawodowego na rok 202</w:t>
      </w:r>
      <w:r w:rsidR="00BF7199">
        <w:rPr>
          <w:b/>
        </w:rPr>
        <w:t>4</w:t>
      </w:r>
      <w:r w:rsidRPr="00105264">
        <w:rPr>
          <w:b/>
        </w:rPr>
        <w:t xml:space="preserve"> dla nauczycieli szkół </w:t>
      </w:r>
      <w:r w:rsidR="00213CEA">
        <w:rPr>
          <w:b/>
        </w:rPr>
        <w:br/>
      </w:r>
      <w:r w:rsidRPr="00105264">
        <w:rPr>
          <w:b/>
        </w:rPr>
        <w:t>i</w:t>
      </w:r>
      <w:r w:rsidR="00213CEA">
        <w:rPr>
          <w:b/>
        </w:rPr>
        <w:t xml:space="preserve"> </w:t>
      </w:r>
      <w:r w:rsidRPr="00105264">
        <w:rPr>
          <w:b/>
        </w:rPr>
        <w:t>przedszkoli, których organem prowadzącym jest Gmina Krzemieniewo.</w:t>
      </w:r>
    </w:p>
    <w:p w:rsidR="00EC4AB1" w:rsidRPr="00EC4AB1" w:rsidRDefault="00EC4AB1" w:rsidP="00EC4AB1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Wyodrębnia się środki finansowe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2126"/>
        <w:gridCol w:w="2126"/>
        <w:gridCol w:w="3963"/>
      </w:tblGrid>
      <w:tr w:rsidR="00615E2B" w:rsidRPr="00615E2B" w:rsidTr="002B7EF9">
        <w:tc>
          <w:tcPr>
            <w:tcW w:w="846" w:type="dxa"/>
          </w:tcPr>
          <w:p w:rsidR="002B7EF9" w:rsidRPr="00615E2B" w:rsidRDefault="002B7EF9" w:rsidP="002B7EF9">
            <w:pPr>
              <w:jc w:val="center"/>
              <w:rPr>
                <w:b/>
              </w:rPr>
            </w:pPr>
            <w:r w:rsidRPr="00615E2B">
              <w:rPr>
                <w:b/>
              </w:rPr>
              <w:t>Lp.</w:t>
            </w:r>
          </w:p>
        </w:tc>
        <w:tc>
          <w:tcPr>
            <w:tcW w:w="2126" w:type="dxa"/>
          </w:tcPr>
          <w:p w:rsidR="002B7EF9" w:rsidRPr="00615E2B" w:rsidRDefault="002B7EF9" w:rsidP="002B7EF9">
            <w:pPr>
              <w:jc w:val="center"/>
              <w:rPr>
                <w:b/>
              </w:rPr>
            </w:pPr>
            <w:r w:rsidRPr="00615E2B">
              <w:rPr>
                <w:b/>
              </w:rPr>
              <w:t>Nazwa Szkoły/przedszkola</w:t>
            </w:r>
          </w:p>
        </w:tc>
        <w:tc>
          <w:tcPr>
            <w:tcW w:w="2126" w:type="dxa"/>
          </w:tcPr>
          <w:p w:rsidR="002B7EF9" w:rsidRPr="00615E2B" w:rsidRDefault="002B7EF9" w:rsidP="002B7EF9">
            <w:pPr>
              <w:jc w:val="center"/>
              <w:rPr>
                <w:b/>
              </w:rPr>
            </w:pPr>
            <w:r w:rsidRPr="00615E2B">
              <w:rPr>
                <w:b/>
              </w:rPr>
              <w:t>Plan dofinansowania doskonalenia zawodowego nauczycieli [w zł]</w:t>
            </w:r>
          </w:p>
        </w:tc>
        <w:tc>
          <w:tcPr>
            <w:tcW w:w="3964" w:type="dxa"/>
          </w:tcPr>
          <w:p w:rsidR="002B7EF9" w:rsidRPr="00615E2B" w:rsidRDefault="00105264" w:rsidP="00105264">
            <w:pPr>
              <w:jc w:val="center"/>
              <w:rPr>
                <w:b/>
              </w:rPr>
            </w:pPr>
            <w:r w:rsidRPr="00615E2B">
              <w:rPr>
                <w:b/>
              </w:rPr>
              <w:t>Ze środków na dofinansowanie doskonalenia zawodowego nauczycieli dofinansowuje się:</w:t>
            </w:r>
          </w:p>
        </w:tc>
      </w:tr>
      <w:tr w:rsidR="00615E2B" w:rsidRPr="00615E2B" w:rsidTr="002B7EF9">
        <w:tc>
          <w:tcPr>
            <w:tcW w:w="846" w:type="dxa"/>
          </w:tcPr>
          <w:p w:rsidR="00793C2C" w:rsidRPr="00615E2B" w:rsidRDefault="00793C2C" w:rsidP="002B7EF9">
            <w:pPr>
              <w:jc w:val="center"/>
            </w:pPr>
            <w:r w:rsidRPr="00615E2B">
              <w:t>1</w:t>
            </w:r>
          </w:p>
        </w:tc>
        <w:tc>
          <w:tcPr>
            <w:tcW w:w="2126" w:type="dxa"/>
          </w:tcPr>
          <w:p w:rsidR="00793C2C" w:rsidRPr="00615E2B" w:rsidRDefault="00793C2C" w:rsidP="00C63E4B">
            <w:r w:rsidRPr="00615E2B">
              <w:t xml:space="preserve">Publiczna Szkoła Podstawowa </w:t>
            </w:r>
            <w:r w:rsidR="00C63E4B" w:rsidRPr="00615E2B">
              <w:br/>
            </w:r>
            <w:r w:rsidRPr="00615E2B">
              <w:t>w Drobninie</w:t>
            </w:r>
          </w:p>
        </w:tc>
        <w:tc>
          <w:tcPr>
            <w:tcW w:w="2126" w:type="dxa"/>
          </w:tcPr>
          <w:p w:rsidR="00793C2C" w:rsidRPr="00FE51A2" w:rsidRDefault="00A82752" w:rsidP="00C63E4B">
            <w:pPr>
              <w:jc w:val="right"/>
            </w:pPr>
            <w:r>
              <w:t>20.937,00</w:t>
            </w:r>
          </w:p>
        </w:tc>
        <w:tc>
          <w:tcPr>
            <w:tcW w:w="3964" w:type="dxa"/>
            <w:vMerge w:val="restart"/>
          </w:tcPr>
          <w:p w:rsidR="009F5FAD" w:rsidRPr="00615E2B" w:rsidRDefault="009F5FAD" w:rsidP="009F5FAD">
            <w:pPr>
              <w:jc w:val="center"/>
            </w:pPr>
            <w:r w:rsidRPr="00615E2B">
              <w:t>1)</w:t>
            </w:r>
          </w:p>
          <w:p w:rsidR="009F5FAD" w:rsidRPr="00615E2B" w:rsidRDefault="009F5FAD" w:rsidP="009F5FAD">
            <w:pPr>
              <w:jc w:val="center"/>
            </w:pPr>
            <w:r w:rsidRPr="00615E2B">
              <w:t>udział nauczycieli w seminariach, konferencjach, wykładach, warsztatach, szkoleniach, studiach podyplomowych oraz innych formach doskonalenia zawodowego nauczycieli prowadzonych odpowiednio przez placówki doskonalenia nauczycieli, uczelnie oraz inne podmioty, których zadania statutowe obejmują doskonalenie zawodowe nauczycieli;</w:t>
            </w:r>
          </w:p>
          <w:p w:rsidR="009F5FAD" w:rsidRPr="00615E2B" w:rsidRDefault="009F5FAD" w:rsidP="009F5FAD">
            <w:pPr>
              <w:jc w:val="center"/>
            </w:pPr>
            <w:r w:rsidRPr="00615E2B">
              <w:t>2)</w:t>
            </w:r>
          </w:p>
          <w:p w:rsidR="009F5FAD" w:rsidRPr="00615E2B" w:rsidRDefault="009F5FAD" w:rsidP="009F5FAD">
            <w:pPr>
              <w:jc w:val="center"/>
            </w:pPr>
            <w:r w:rsidRPr="00615E2B">
              <w:t xml:space="preserve">udział nauczycieli w formach kształcenia nauczycieli prowadzonych przez uczelnie </w:t>
            </w:r>
            <w:r w:rsidR="004B36D2">
              <w:br/>
            </w:r>
            <w:r w:rsidRPr="00615E2B">
              <w:t>i placówki doskonalenia nauczycieli;</w:t>
            </w:r>
          </w:p>
          <w:p w:rsidR="009F5FAD" w:rsidRPr="00615E2B" w:rsidRDefault="009F5FAD" w:rsidP="009F5FAD">
            <w:pPr>
              <w:jc w:val="center"/>
            </w:pPr>
            <w:r w:rsidRPr="00615E2B">
              <w:t>3)</w:t>
            </w:r>
          </w:p>
          <w:p w:rsidR="00793C2C" w:rsidRPr="00615E2B" w:rsidRDefault="009F5FAD" w:rsidP="009F5FAD">
            <w:pPr>
              <w:jc w:val="center"/>
            </w:pPr>
            <w:r w:rsidRPr="00615E2B">
              <w:t>wspomaganie szkół i placówek oraz sieci współpracy i samokształcenia dla nauczycieli, prowadzone przez placówki doskonalenia nauczycieli, poradnie psychologiczno-pedagogiczne, w tym poradnie specjalistyczne, i biblioteki pedagogiczne.</w:t>
            </w:r>
          </w:p>
        </w:tc>
      </w:tr>
      <w:tr w:rsidR="00615E2B" w:rsidRPr="00615E2B" w:rsidTr="002B7EF9">
        <w:tc>
          <w:tcPr>
            <w:tcW w:w="846" w:type="dxa"/>
          </w:tcPr>
          <w:p w:rsidR="00793C2C" w:rsidRPr="00615E2B" w:rsidRDefault="00793C2C" w:rsidP="002B7EF9">
            <w:pPr>
              <w:jc w:val="center"/>
            </w:pPr>
            <w:r w:rsidRPr="00615E2B">
              <w:t>2</w:t>
            </w:r>
          </w:p>
        </w:tc>
        <w:tc>
          <w:tcPr>
            <w:tcW w:w="2126" w:type="dxa"/>
          </w:tcPr>
          <w:p w:rsidR="00793C2C" w:rsidRPr="00615E2B" w:rsidRDefault="00793C2C" w:rsidP="00C63E4B">
            <w:r w:rsidRPr="00615E2B">
              <w:t xml:space="preserve">Publiczna Szkoła Podstawowa </w:t>
            </w:r>
            <w:r w:rsidR="00C63E4B" w:rsidRPr="00615E2B">
              <w:br/>
            </w:r>
            <w:r w:rsidRPr="00615E2B">
              <w:t>im. Powstańców Wielkopolskich</w:t>
            </w:r>
            <w:r w:rsidR="00C63E4B" w:rsidRPr="00615E2B">
              <w:br/>
            </w:r>
            <w:r w:rsidRPr="00615E2B">
              <w:t xml:space="preserve"> w Pawłowicach</w:t>
            </w:r>
          </w:p>
        </w:tc>
        <w:tc>
          <w:tcPr>
            <w:tcW w:w="2126" w:type="dxa"/>
          </w:tcPr>
          <w:p w:rsidR="00793C2C" w:rsidRPr="00FE51A2" w:rsidRDefault="00A82752" w:rsidP="00C63E4B">
            <w:pPr>
              <w:jc w:val="right"/>
            </w:pPr>
            <w:r>
              <w:t>24</w:t>
            </w:r>
            <w:r w:rsidR="00FE51A2" w:rsidRPr="00FE51A2">
              <w:t>.600,00</w:t>
            </w:r>
          </w:p>
        </w:tc>
        <w:tc>
          <w:tcPr>
            <w:tcW w:w="3964" w:type="dxa"/>
            <w:vMerge/>
          </w:tcPr>
          <w:p w:rsidR="00793C2C" w:rsidRPr="00615E2B" w:rsidRDefault="00793C2C" w:rsidP="002B7EF9">
            <w:pPr>
              <w:jc w:val="center"/>
            </w:pPr>
          </w:p>
        </w:tc>
      </w:tr>
      <w:tr w:rsidR="00615E2B" w:rsidRPr="00615E2B" w:rsidTr="002B7EF9">
        <w:tc>
          <w:tcPr>
            <w:tcW w:w="846" w:type="dxa"/>
          </w:tcPr>
          <w:p w:rsidR="00793C2C" w:rsidRPr="00615E2B" w:rsidRDefault="00793C2C" w:rsidP="002B7EF9">
            <w:pPr>
              <w:jc w:val="center"/>
            </w:pPr>
            <w:r w:rsidRPr="00615E2B">
              <w:t>3</w:t>
            </w:r>
          </w:p>
        </w:tc>
        <w:tc>
          <w:tcPr>
            <w:tcW w:w="2126" w:type="dxa"/>
          </w:tcPr>
          <w:p w:rsidR="00793C2C" w:rsidRPr="00615E2B" w:rsidRDefault="00793C2C" w:rsidP="00C63E4B">
            <w:r w:rsidRPr="00615E2B">
              <w:t xml:space="preserve">Publiczna Szkoła Podstawowa </w:t>
            </w:r>
            <w:r w:rsidR="00C63E4B" w:rsidRPr="00615E2B">
              <w:br/>
            </w:r>
            <w:r w:rsidRPr="00615E2B">
              <w:t xml:space="preserve">im. Józefa Ponikiewskiego </w:t>
            </w:r>
            <w:r w:rsidR="00C63E4B" w:rsidRPr="00615E2B">
              <w:br/>
            </w:r>
            <w:r w:rsidRPr="00615E2B">
              <w:t>w Nowym Belęcinie</w:t>
            </w:r>
          </w:p>
        </w:tc>
        <w:tc>
          <w:tcPr>
            <w:tcW w:w="2126" w:type="dxa"/>
          </w:tcPr>
          <w:p w:rsidR="00793C2C" w:rsidRPr="00FE51A2" w:rsidRDefault="00A82752" w:rsidP="00C63E4B">
            <w:pPr>
              <w:jc w:val="right"/>
            </w:pPr>
            <w:r>
              <w:t>14.875</w:t>
            </w:r>
            <w:r w:rsidR="00FE51A2" w:rsidRPr="00FE51A2">
              <w:t>,00</w:t>
            </w:r>
          </w:p>
        </w:tc>
        <w:tc>
          <w:tcPr>
            <w:tcW w:w="3964" w:type="dxa"/>
            <w:vMerge/>
          </w:tcPr>
          <w:p w:rsidR="00793C2C" w:rsidRPr="00615E2B" w:rsidRDefault="00793C2C" w:rsidP="002B7EF9">
            <w:pPr>
              <w:jc w:val="center"/>
            </w:pPr>
          </w:p>
        </w:tc>
      </w:tr>
      <w:tr w:rsidR="00615E2B" w:rsidRPr="00615E2B" w:rsidTr="002B7EF9">
        <w:tc>
          <w:tcPr>
            <w:tcW w:w="846" w:type="dxa"/>
          </w:tcPr>
          <w:p w:rsidR="00793C2C" w:rsidRPr="00615E2B" w:rsidRDefault="00793C2C" w:rsidP="002B7EF9">
            <w:pPr>
              <w:jc w:val="center"/>
            </w:pPr>
            <w:r w:rsidRPr="00615E2B">
              <w:t>4</w:t>
            </w:r>
          </w:p>
        </w:tc>
        <w:tc>
          <w:tcPr>
            <w:tcW w:w="2126" w:type="dxa"/>
          </w:tcPr>
          <w:p w:rsidR="00793C2C" w:rsidRPr="00615E2B" w:rsidRDefault="00793C2C" w:rsidP="00C63E4B">
            <w:r w:rsidRPr="00615E2B">
              <w:t>Zespół Szkół Gminy Krzemieniewo Przedszkole Szkoła Podstawowa</w:t>
            </w:r>
            <w:r w:rsidR="00C63E4B" w:rsidRPr="00615E2B">
              <w:br/>
            </w:r>
            <w:r w:rsidRPr="00615E2B">
              <w:t>w Garzynie</w:t>
            </w:r>
          </w:p>
        </w:tc>
        <w:tc>
          <w:tcPr>
            <w:tcW w:w="2126" w:type="dxa"/>
          </w:tcPr>
          <w:p w:rsidR="00793C2C" w:rsidRPr="00FE51A2" w:rsidRDefault="00A82752" w:rsidP="00A82752">
            <w:pPr>
              <w:jc w:val="right"/>
            </w:pPr>
            <w:r>
              <w:t>9.200</w:t>
            </w:r>
            <w:r w:rsidR="00FE51A2" w:rsidRPr="00FE51A2">
              <w:t>,</w:t>
            </w:r>
            <w:r>
              <w:t>0</w:t>
            </w:r>
            <w:r w:rsidR="00FE51A2" w:rsidRPr="00FE51A2">
              <w:t>0</w:t>
            </w:r>
          </w:p>
        </w:tc>
        <w:tc>
          <w:tcPr>
            <w:tcW w:w="3964" w:type="dxa"/>
            <w:vMerge/>
          </w:tcPr>
          <w:p w:rsidR="00793C2C" w:rsidRPr="00615E2B" w:rsidRDefault="00793C2C" w:rsidP="002B7EF9">
            <w:pPr>
              <w:jc w:val="center"/>
            </w:pPr>
          </w:p>
        </w:tc>
      </w:tr>
      <w:tr w:rsidR="00615E2B" w:rsidRPr="00615E2B" w:rsidTr="002B7EF9">
        <w:tc>
          <w:tcPr>
            <w:tcW w:w="846" w:type="dxa"/>
          </w:tcPr>
          <w:p w:rsidR="00793C2C" w:rsidRPr="00615E2B" w:rsidRDefault="00793C2C" w:rsidP="002B7EF9">
            <w:pPr>
              <w:jc w:val="center"/>
            </w:pPr>
            <w:r w:rsidRPr="00615E2B">
              <w:t>5</w:t>
            </w:r>
          </w:p>
        </w:tc>
        <w:tc>
          <w:tcPr>
            <w:tcW w:w="2126" w:type="dxa"/>
          </w:tcPr>
          <w:p w:rsidR="00793C2C" w:rsidRPr="00615E2B" w:rsidRDefault="00793C2C" w:rsidP="00C63E4B">
            <w:r w:rsidRPr="00615E2B">
              <w:t xml:space="preserve">Publiczne Przedszkole </w:t>
            </w:r>
            <w:r w:rsidR="00C63E4B" w:rsidRPr="00615E2B">
              <w:br/>
            </w:r>
            <w:r w:rsidRPr="00615E2B">
              <w:t>w Krzemieniewie</w:t>
            </w:r>
          </w:p>
        </w:tc>
        <w:tc>
          <w:tcPr>
            <w:tcW w:w="2126" w:type="dxa"/>
          </w:tcPr>
          <w:p w:rsidR="00793C2C" w:rsidRPr="00FE51A2" w:rsidRDefault="00FE51A2" w:rsidP="00A82752">
            <w:pPr>
              <w:jc w:val="right"/>
            </w:pPr>
            <w:r w:rsidRPr="00FE51A2">
              <w:t>4.</w:t>
            </w:r>
            <w:r w:rsidR="00A82752">
              <w:t>840</w:t>
            </w:r>
            <w:r w:rsidRPr="00FE51A2">
              <w:t>,00</w:t>
            </w:r>
          </w:p>
        </w:tc>
        <w:tc>
          <w:tcPr>
            <w:tcW w:w="3964" w:type="dxa"/>
            <w:vMerge/>
          </w:tcPr>
          <w:p w:rsidR="00793C2C" w:rsidRPr="00615E2B" w:rsidRDefault="00793C2C" w:rsidP="002B7EF9">
            <w:pPr>
              <w:jc w:val="center"/>
            </w:pPr>
          </w:p>
        </w:tc>
      </w:tr>
      <w:tr w:rsidR="00615E2B" w:rsidRPr="00615E2B" w:rsidTr="002B7EF9">
        <w:tc>
          <w:tcPr>
            <w:tcW w:w="846" w:type="dxa"/>
          </w:tcPr>
          <w:p w:rsidR="00793C2C" w:rsidRPr="00615E2B" w:rsidRDefault="00793C2C" w:rsidP="002B7EF9">
            <w:pPr>
              <w:jc w:val="center"/>
            </w:pPr>
            <w:r w:rsidRPr="00615E2B">
              <w:t>6</w:t>
            </w:r>
          </w:p>
        </w:tc>
        <w:tc>
          <w:tcPr>
            <w:tcW w:w="2126" w:type="dxa"/>
          </w:tcPr>
          <w:p w:rsidR="00793C2C" w:rsidRPr="00615E2B" w:rsidRDefault="00793C2C" w:rsidP="00C63E4B">
            <w:r w:rsidRPr="00615E2B">
              <w:t xml:space="preserve">Publiczne Przedszkole nr 2 </w:t>
            </w:r>
            <w:r w:rsidR="00C63E4B" w:rsidRPr="00615E2B">
              <w:br/>
            </w:r>
            <w:r w:rsidRPr="00615E2B">
              <w:t>w Pawłowicach</w:t>
            </w:r>
          </w:p>
        </w:tc>
        <w:tc>
          <w:tcPr>
            <w:tcW w:w="2126" w:type="dxa"/>
          </w:tcPr>
          <w:p w:rsidR="00793C2C" w:rsidRPr="00FE51A2" w:rsidRDefault="00FE51A2" w:rsidP="00A82752">
            <w:pPr>
              <w:jc w:val="right"/>
            </w:pPr>
            <w:r w:rsidRPr="00FE51A2">
              <w:t>2.</w:t>
            </w:r>
            <w:r w:rsidR="00A82752">
              <w:t>640</w:t>
            </w:r>
            <w:r w:rsidRPr="00FE51A2">
              <w:t>,00</w:t>
            </w:r>
          </w:p>
        </w:tc>
        <w:tc>
          <w:tcPr>
            <w:tcW w:w="3964" w:type="dxa"/>
            <w:vMerge/>
          </w:tcPr>
          <w:p w:rsidR="00793C2C" w:rsidRPr="00615E2B" w:rsidRDefault="00793C2C" w:rsidP="002B7EF9">
            <w:pPr>
              <w:jc w:val="center"/>
            </w:pPr>
          </w:p>
        </w:tc>
      </w:tr>
      <w:tr w:rsidR="00C63E4B" w:rsidRPr="00615E2B" w:rsidTr="002B7EF9">
        <w:tc>
          <w:tcPr>
            <w:tcW w:w="846" w:type="dxa"/>
          </w:tcPr>
          <w:p w:rsidR="00C63E4B" w:rsidRPr="00615E2B" w:rsidRDefault="00C63E4B" w:rsidP="002B7EF9">
            <w:pPr>
              <w:jc w:val="center"/>
            </w:pPr>
          </w:p>
        </w:tc>
        <w:tc>
          <w:tcPr>
            <w:tcW w:w="2126" w:type="dxa"/>
          </w:tcPr>
          <w:p w:rsidR="00C63E4B" w:rsidRPr="00615E2B" w:rsidRDefault="00C63E4B" w:rsidP="00C63E4B">
            <w:pPr>
              <w:rPr>
                <w:b/>
              </w:rPr>
            </w:pPr>
            <w:r w:rsidRPr="00615E2B">
              <w:rPr>
                <w:b/>
              </w:rPr>
              <w:t>RAZEM:</w:t>
            </w:r>
          </w:p>
        </w:tc>
        <w:tc>
          <w:tcPr>
            <w:tcW w:w="2126" w:type="dxa"/>
          </w:tcPr>
          <w:p w:rsidR="00C63E4B" w:rsidRPr="00FE51A2" w:rsidRDefault="00A82752" w:rsidP="00C63E4B">
            <w:pPr>
              <w:jc w:val="right"/>
              <w:rPr>
                <w:b/>
              </w:rPr>
            </w:pPr>
            <w:r>
              <w:rPr>
                <w:b/>
              </w:rPr>
              <w:t>77.092,00</w:t>
            </w:r>
          </w:p>
        </w:tc>
        <w:tc>
          <w:tcPr>
            <w:tcW w:w="3964" w:type="dxa"/>
          </w:tcPr>
          <w:p w:rsidR="00C63E4B" w:rsidRPr="00615E2B" w:rsidRDefault="00C63E4B" w:rsidP="002B7EF9">
            <w:pPr>
              <w:jc w:val="center"/>
            </w:pPr>
          </w:p>
        </w:tc>
      </w:tr>
    </w:tbl>
    <w:p w:rsidR="00105264" w:rsidRDefault="00105264" w:rsidP="00A4797A">
      <w:pPr>
        <w:pStyle w:val="tabelatekst"/>
        <w:jc w:val="right"/>
      </w:pPr>
      <w:r>
        <w:br w:type="column"/>
      </w:r>
      <w:r w:rsidRPr="00105264">
        <w:lastRenderedPageBreak/>
        <w:t>Załącznik nr 2</w:t>
      </w:r>
      <w:r w:rsidRPr="00105264">
        <w:br/>
        <w:t xml:space="preserve">do zarządzenia nr </w:t>
      </w:r>
      <w:r w:rsidR="004B36D2" w:rsidRPr="00C40020">
        <w:rPr>
          <w:b/>
        </w:rPr>
        <w:t>0050</w:t>
      </w:r>
      <w:r w:rsidR="00726B68">
        <w:rPr>
          <w:b/>
        </w:rPr>
        <w:t>.5</w:t>
      </w:r>
      <w:r w:rsidR="00A4797A">
        <w:rPr>
          <w:b/>
        </w:rPr>
        <w:t>.</w:t>
      </w:r>
      <w:r w:rsidR="004B36D2" w:rsidRPr="00C40020">
        <w:rPr>
          <w:b/>
        </w:rPr>
        <w:t>20</w:t>
      </w:r>
      <w:r w:rsidR="004B36D2">
        <w:rPr>
          <w:b/>
        </w:rPr>
        <w:t>2</w:t>
      </w:r>
      <w:r w:rsidR="00A82752">
        <w:rPr>
          <w:b/>
        </w:rPr>
        <w:t>4</w:t>
      </w:r>
      <w:r>
        <w:br/>
      </w:r>
      <w:r w:rsidRPr="00105264">
        <w:t xml:space="preserve">z dnia </w:t>
      </w:r>
      <w:r w:rsidR="00A4797A">
        <w:t>2</w:t>
      </w:r>
      <w:r w:rsidR="00A82752">
        <w:t>6</w:t>
      </w:r>
      <w:r>
        <w:t xml:space="preserve"> stycznia </w:t>
      </w:r>
      <w:r w:rsidRPr="00105264">
        <w:t>202</w:t>
      </w:r>
      <w:r w:rsidR="00A82752">
        <w:t>4</w:t>
      </w:r>
      <w:r w:rsidRPr="00105264">
        <w:t xml:space="preserve"> r.</w:t>
      </w:r>
    </w:p>
    <w:p w:rsidR="00105264" w:rsidRDefault="00105264" w:rsidP="00105264">
      <w:pPr>
        <w:jc w:val="center"/>
        <w:rPr>
          <w:b/>
        </w:rPr>
      </w:pPr>
      <w:r w:rsidRPr="00105264">
        <w:br/>
      </w:r>
      <w:r w:rsidRPr="00105264">
        <w:rPr>
          <w:b/>
        </w:rPr>
        <w:t xml:space="preserve">Specjalności i formy kształcenia nauczycieli prowadzone przez </w:t>
      </w:r>
      <w:r w:rsidR="00FE51A2">
        <w:rPr>
          <w:b/>
        </w:rPr>
        <w:t>uczelnie</w:t>
      </w:r>
      <w:r w:rsidRPr="00105264">
        <w:rPr>
          <w:b/>
        </w:rPr>
        <w:t>, na które</w:t>
      </w:r>
      <w:r w:rsidRPr="00105264">
        <w:rPr>
          <w:b/>
        </w:rPr>
        <w:br/>
        <w:t>przyznawane będzie dofinansowanie w roku 202</w:t>
      </w:r>
      <w:r w:rsidR="00A82752">
        <w:rPr>
          <w:b/>
        </w:rPr>
        <w:t>4</w:t>
      </w:r>
    </w:p>
    <w:p w:rsidR="00105264" w:rsidRPr="00105264" w:rsidRDefault="00105264" w:rsidP="00105264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05264" w:rsidRPr="00105264" w:rsidTr="00105264">
        <w:tc>
          <w:tcPr>
            <w:tcW w:w="4531" w:type="dxa"/>
          </w:tcPr>
          <w:p w:rsidR="00105264" w:rsidRPr="00105264" w:rsidRDefault="00105264" w:rsidP="002B7EF9">
            <w:pPr>
              <w:jc w:val="center"/>
              <w:rPr>
                <w:b/>
              </w:rPr>
            </w:pPr>
            <w:r w:rsidRPr="00105264">
              <w:rPr>
                <w:b/>
              </w:rPr>
              <w:t>Specjalności</w:t>
            </w:r>
          </w:p>
        </w:tc>
        <w:tc>
          <w:tcPr>
            <w:tcW w:w="4531" w:type="dxa"/>
          </w:tcPr>
          <w:p w:rsidR="00105264" w:rsidRPr="00105264" w:rsidRDefault="00105264" w:rsidP="00BD55DA">
            <w:pPr>
              <w:jc w:val="center"/>
              <w:rPr>
                <w:b/>
              </w:rPr>
            </w:pPr>
            <w:r w:rsidRPr="00105264">
              <w:rPr>
                <w:b/>
              </w:rPr>
              <w:t xml:space="preserve">Formy kształcenia nauczycieli prowadzone przez </w:t>
            </w:r>
            <w:r w:rsidR="00BD55DA">
              <w:rPr>
                <w:b/>
              </w:rPr>
              <w:t>uczelnie</w:t>
            </w:r>
            <w:r w:rsidR="00D543AF">
              <w:rPr>
                <w:b/>
              </w:rPr>
              <w:t xml:space="preserve"> oraz inne podmioty, które zadania statutowe obejmują doskonalenie zawodowe nauczycieli</w:t>
            </w:r>
          </w:p>
        </w:tc>
      </w:tr>
      <w:tr w:rsidR="00105264" w:rsidTr="00105264">
        <w:tc>
          <w:tcPr>
            <w:tcW w:w="4531" w:type="dxa"/>
          </w:tcPr>
          <w:p w:rsidR="00105264" w:rsidRDefault="00105264" w:rsidP="00105264">
            <w:r>
              <w:t xml:space="preserve">1) </w:t>
            </w:r>
            <w:r w:rsidR="00726B68">
              <w:t xml:space="preserve">edukacja i rehabilitacja osób </w:t>
            </w:r>
            <w:r w:rsidR="00726B68">
              <w:br/>
              <w:t>z niepełnosprawnością intelektualną (oligofrenopedagogika)</w:t>
            </w:r>
            <w:r>
              <w:t>;</w:t>
            </w:r>
          </w:p>
          <w:p w:rsidR="00105264" w:rsidRDefault="009F56EC" w:rsidP="00105264">
            <w:r>
              <w:t xml:space="preserve">2) </w:t>
            </w:r>
            <w:r w:rsidR="00726B68">
              <w:t>pedagogika sztuki – plastyka w szkole</w:t>
            </w:r>
            <w:r w:rsidR="00105264">
              <w:t>;</w:t>
            </w:r>
          </w:p>
          <w:p w:rsidR="00105264" w:rsidRDefault="00105264" w:rsidP="00105264">
            <w:r>
              <w:t xml:space="preserve">3) </w:t>
            </w:r>
            <w:r w:rsidR="00726B68">
              <w:t>nauczyciel logopeda</w:t>
            </w:r>
            <w:r>
              <w:t>;</w:t>
            </w:r>
          </w:p>
          <w:p w:rsidR="00105264" w:rsidRDefault="00105264" w:rsidP="00105264">
            <w:r>
              <w:t xml:space="preserve">4) </w:t>
            </w:r>
            <w:r w:rsidR="009F56EC">
              <w:t>matematyka</w:t>
            </w:r>
            <w:r w:rsidR="00C63E4B">
              <w:t>;</w:t>
            </w:r>
          </w:p>
          <w:p w:rsidR="009F56EC" w:rsidRDefault="009F56EC" w:rsidP="00105264">
            <w:r>
              <w:t>5) fizyka;</w:t>
            </w:r>
          </w:p>
          <w:p w:rsidR="00C63E4B" w:rsidRPr="00C63E4B" w:rsidRDefault="00726B68" w:rsidP="00C63E4B">
            <w:r>
              <w:t>6</w:t>
            </w:r>
            <w:r w:rsidR="00C63E4B">
              <w:t xml:space="preserve">) </w:t>
            </w:r>
            <w:r w:rsidR="00C63E4B" w:rsidRPr="00C63E4B">
              <w:t xml:space="preserve">dopuszcza się również dofinansowanie  innych specjalności wynikających </w:t>
            </w:r>
            <w:r>
              <w:br/>
            </w:r>
            <w:r w:rsidR="00C63E4B" w:rsidRPr="00C63E4B">
              <w:t xml:space="preserve">z nieprzewidzianych, pojawiających się w ciągu roku potrzeb jednostki, po uzgodnieniu </w:t>
            </w:r>
            <w:r w:rsidR="00C63E4B">
              <w:br/>
            </w:r>
            <w:r w:rsidR="00C63E4B" w:rsidRPr="00C63E4B">
              <w:t>z organem prowadzącym szkołę.</w:t>
            </w:r>
          </w:p>
          <w:p w:rsidR="00C63E4B" w:rsidRDefault="00C63E4B" w:rsidP="00105264"/>
        </w:tc>
        <w:tc>
          <w:tcPr>
            <w:tcW w:w="4531" w:type="dxa"/>
          </w:tcPr>
          <w:p w:rsidR="00105264" w:rsidRDefault="009F56EC" w:rsidP="009F56EC">
            <w:pPr>
              <w:jc w:val="center"/>
            </w:pPr>
            <w:r>
              <w:t>Studia, s</w:t>
            </w:r>
            <w:r w:rsidR="00105264">
              <w:t>tudia podyplomowe</w:t>
            </w:r>
            <w:r>
              <w:t>, warsztaty, konferencje</w:t>
            </w:r>
          </w:p>
        </w:tc>
      </w:tr>
    </w:tbl>
    <w:p w:rsidR="002B7EF9" w:rsidRDefault="002B7EF9" w:rsidP="002B7EF9">
      <w:pPr>
        <w:jc w:val="center"/>
      </w:pPr>
    </w:p>
    <w:sectPr w:rsidR="002B7EF9" w:rsidSect="006133B7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E1C"/>
    <w:multiLevelType w:val="hybridMultilevel"/>
    <w:tmpl w:val="8514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1084E"/>
    <w:multiLevelType w:val="hybridMultilevel"/>
    <w:tmpl w:val="28A0C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A1"/>
    <w:rsid w:val="000851DD"/>
    <w:rsid w:val="00105264"/>
    <w:rsid w:val="00153D3C"/>
    <w:rsid w:val="0016066C"/>
    <w:rsid w:val="00213CEA"/>
    <w:rsid w:val="002B7EF9"/>
    <w:rsid w:val="003D6328"/>
    <w:rsid w:val="004B36D2"/>
    <w:rsid w:val="004B6E42"/>
    <w:rsid w:val="00535F1F"/>
    <w:rsid w:val="005F394C"/>
    <w:rsid w:val="006133B7"/>
    <w:rsid w:val="00615E2B"/>
    <w:rsid w:val="00712FDB"/>
    <w:rsid w:val="00726B68"/>
    <w:rsid w:val="00793C2C"/>
    <w:rsid w:val="008F0C64"/>
    <w:rsid w:val="00900988"/>
    <w:rsid w:val="009F56EC"/>
    <w:rsid w:val="009F5FAD"/>
    <w:rsid w:val="00A4797A"/>
    <w:rsid w:val="00A82752"/>
    <w:rsid w:val="00B063A1"/>
    <w:rsid w:val="00B27F76"/>
    <w:rsid w:val="00BD55DA"/>
    <w:rsid w:val="00BF7199"/>
    <w:rsid w:val="00C63E4B"/>
    <w:rsid w:val="00D01DC6"/>
    <w:rsid w:val="00D543AF"/>
    <w:rsid w:val="00E1154F"/>
    <w:rsid w:val="00EC4AB1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435FB-79C5-4D8A-95D8-4132BD3C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3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5264"/>
    <w:pPr>
      <w:ind w:left="720"/>
      <w:contextualSpacing/>
    </w:pPr>
  </w:style>
  <w:style w:type="paragraph" w:styleId="Bezodstpw">
    <w:name w:val="No Spacing"/>
    <w:uiPriority w:val="1"/>
    <w:qFormat/>
    <w:rsid w:val="00C63E4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B1"/>
    <w:rPr>
      <w:rFonts w:ascii="Segoe UI" w:hAnsi="Segoe UI" w:cs="Segoe UI"/>
      <w:sz w:val="18"/>
      <w:szCs w:val="18"/>
    </w:rPr>
  </w:style>
  <w:style w:type="paragraph" w:customStyle="1" w:styleId="tabelatekst">
    <w:name w:val="tabela_tekst"/>
    <w:basedOn w:val="Normalny"/>
    <w:uiPriority w:val="99"/>
    <w:rsid w:val="009F56EC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15</cp:revision>
  <cp:lastPrinted>2023-01-23T13:25:00Z</cp:lastPrinted>
  <dcterms:created xsi:type="dcterms:W3CDTF">2022-01-14T08:55:00Z</dcterms:created>
  <dcterms:modified xsi:type="dcterms:W3CDTF">2024-01-26T13:35:00Z</dcterms:modified>
</cp:coreProperties>
</file>